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6F3" w:rsidRDefault="002016F3" w:rsidP="00201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6F3" w:rsidRDefault="002016F3" w:rsidP="00201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54B" w:rsidRPr="00110ED2" w:rsidRDefault="00A3354B" w:rsidP="00A3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D2">
        <w:rPr>
          <w:rFonts w:ascii="Times New Roman" w:hAnsi="Times New Roman" w:cs="Times New Roman"/>
          <w:b/>
          <w:sz w:val="28"/>
          <w:szCs w:val="28"/>
        </w:rPr>
        <w:t xml:space="preserve">График дежурства администрации </w:t>
      </w:r>
    </w:p>
    <w:p w:rsidR="00A3354B" w:rsidRPr="00110ED2" w:rsidRDefault="00A3354B" w:rsidP="00A3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D2">
        <w:rPr>
          <w:rFonts w:ascii="Times New Roman" w:hAnsi="Times New Roman" w:cs="Times New Roman"/>
          <w:b/>
          <w:sz w:val="28"/>
          <w:szCs w:val="28"/>
        </w:rPr>
        <w:t>202</w:t>
      </w:r>
      <w:r w:rsidR="00AF2AE2">
        <w:rPr>
          <w:rFonts w:ascii="Times New Roman" w:hAnsi="Times New Roman" w:cs="Times New Roman"/>
          <w:b/>
          <w:sz w:val="28"/>
          <w:szCs w:val="28"/>
        </w:rPr>
        <w:t>5</w:t>
      </w:r>
      <w:r w:rsidRPr="00110ED2">
        <w:rPr>
          <w:rFonts w:ascii="Times New Roman" w:hAnsi="Times New Roman" w:cs="Times New Roman"/>
          <w:b/>
          <w:sz w:val="28"/>
          <w:szCs w:val="28"/>
        </w:rPr>
        <w:t>-202</w:t>
      </w:r>
      <w:r w:rsidR="00AF2AE2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Pr="00110ED2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3354B" w:rsidRPr="00110ED2" w:rsidRDefault="00A3354B" w:rsidP="00A33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048"/>
        <w:gridCol w:w="5103"/>
        <w:gridCol w:w="2268"/>
      </w:tblGrid>
      <w:tr w:rsidR="00A3354B" w:rsidRPr="00E95F54" w:rsidTr="00F37B93">
        <w:trPr>
          <w:trHeight w:val="67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0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Дежурный администратор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</w:tr>
      <w:tr w:rsidR="00A3354B" w:rsidRPr="00E95F54" w:rsidTr="00F37B93">
        <w:trPr>
          <w:trHeight w:val="639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Должность, кабинет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Братчикова Ирина Валерьевна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УВР,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. № 201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Усть-Качкинцева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 профминимума</w:t>
            </w: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. № 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Гребнева Ольга Германовна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УВР, 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. № 205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Кандакова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Татьяна Вячеславовна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Директор школы,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. № 203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Девяткова Ирина Валерьевна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УВР, </w:t>
            </w:r>
          </w:p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. № 205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A3354B" w:rsidRPr="00E95F54" w:rsidTr="00F37B93">
        <w:trPr>
          <w:trHeight w:val="6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0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По особому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B" w:rsidRPr="00E95F54" w:rsidRDefault="00A3354B" w:rsidP="00F3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54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</w:tr>
    </w:tbl>
    <w:p w:rsidR="00415CF0" w:rsidRPr="002016F3" w:rsidRDefault="00415CF0" w:rsidP="00A3354B">
      <w:pPr>
        <w:spacing w:after="0" w:line="240" w:lineRule="auto"/>
        <w:jc w:val="center"/>
      </w:pPr>
    </w:p>
    <w:sectPr w:rsidR="00415CF0" w:rsidRPr="002016F3" w:rsidSect="00752D96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12"/>
    <w:rsid w:val="002016F3"/>
    <w:rsid w:val="00415CF0"/>
    <w:rsid w:val="00752D96"/>
    <w:rsid w:val="00A3354B"/>
    <w:rsid w:val="00AA5C12"/>
    <w:rsid w:val="00AF2AE2"/>
    <w:rsid w:val="00D52282"/>
    <w:rsid w:val="00D6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A3714"/>
  <w15:chartTrackingRefBased/>
  <w15:docId w15:val="{62187F0C-E3F0-41FC-B637-5BFE2C78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6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8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dcterms:created xsi:type="dcterms:W3CDTF">2023-09-18T11:20:00Z</dcterms:created>
  <dcterms:modified xsi:type="dcterms:W3CDTF">2025-10-06T03:56:00Z</dcterms:modified>
</cp:coreProperties>
</file>